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1A01F" w14:textId="77777777" w:rsidR="00206C8A" w:rsidRDefault="00206C8A" w:rsidP="00206C8A">
      <w:pPr>
        <w:adjustRightInd w:val="0"/>
        <w:snapToGrid w:val="0"/>
        <w:spacing w:line="56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2</w:t>
      </w:r>
    </w:p>
    <w:p w14:paraId="7E489C66" w14:textId="77777777" w:rsidR="00206C8A" w:rsidRDefault="00206C8A" w:rsidP="00206C8A">
      <w:pPr>
        <w:adjustRightInd w:val="0"/>
        <w:snapToGrid w:val="0"/>
        <w:spacing w:line="56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14:paraId="42A4FEC6" w14:textId="77777777" w:rsidR="00206C8A" w:rsidRDefault="00206C8A" w:rsidP="00206C8A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讲述诵读类活动实施方案</w:t>
      </w:r>
    </w:p>
    <w:p w14:paraId="4ECEC660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14:paraId="6D9D1F8C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一、活动对象</w:t>
      </w:r>
    </w:p>
    <w:p w14:paraId="3FD0336C" w14:textId="77777777" w:rsidR="00206C8A" w:rsidRDefault="00206C8A" w:rsidP="00206C8A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全日制在校学生。</w:t>
      </w:r>
    </w:p>
    <w:p w14:paraId="31518FED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二、报送数量</w:t>
      </w:r>
    </w:p>
    <w:p w14:paraId="210B3AD6" w14:textId="6AF6B7F2" w:rsidR="00206C8A" w:rsidRDefault="00206C8A" w:rsidP="00206C8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学院</w:t>
      </w:r>
      <w:r>
        <w:rPr>
          <w:rFonts w:ascii="Times New Roman" w:eastAsia="仿宋_GB2312" w:hAnsi="Times New Roman"/>
          <w:kern w:val="0"/>
          <w:sz w:val="32"/>
          <w:szCs w:val="32"/>
        </w:rPr>
        <w:t>统一报送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 w:hint="eastAsia"/>
          <w:kern w:val="0"/>
          <w:sz w:val="32"/>
          <w:szCs w:val="32"/>
        </w:rPr>
        <w:t>各学院</w:t>
      </w:r>
      <w:r>
        <w:rPr>
          <w:rFonts w:ascii="Times New Roman" w:eastAsia="仿宋_GB2312" w:hAnsi="Times New Roman"/>
          <w:sz w:val="32"/>
          <w:szCs w:val="32"/>
        </w:rPr>
        <w:t>限报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2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项作品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46DCDF03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14:paraId="22644391" w14:textId="77777777" w:rsidR="00206C8A" w:rsidRDefault="00206C8A" w:rsidP="00206C8A">
      <w:pPr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14:paraId="7B80E478" w14:textId="77777777" w:rsidR="00206C8A" w:rsidRDefault="00206C8A" w:rsidP="00206C8A">
      <w:pPr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围绕学习贯彻习近平总书记对青年大学生的殷切嘱托，</w:t>
      </w:r>
      <w:r>
        <w:rPr>
          <w:rFonts w:ascii="Times New Roman" w:eastAsia="仿宋_GB2312" w:hAnsi="Times New Roman"/>
          <w:kern w:val="0"/>
          <w:sz w:val="32"/>
          <w:szCs w:val="32"/>
        </w:rPr>
        <w:t>通过音频作品</w:t>
      </w:r>
      <w:r>
        <w:rPr>
          <w:rFonts w:ascii="Times New Roman" w:eastAsia="仿宋_GB2312" w:hAnsi="Times New Roman"/>
          <w:sz w:val="32"/>
          <w:szCs w:val="32"/>
        </w:rPr>
        <w:t>讲述大学生在乡村振兴、科技攻关等重大行动中投身祖国、建功立业的生动事迹，</w:t>
      </w:r>
      <w:r>
        <w:rPr>
          <w:rFonts w:ascii="Times New Roman" w:eastAsia="仿宋_GB2312" w:hAnsi="Times New Roman"/>
          <w:kern w:val="0"/>
          <w:sz w:val="32"/>
          <w:szCs w:val="32"/>
        </w:rPr>
        <w:t>要求导向正确、主题鲜明、语言优美，有较强的感染力。音频文本体裁不限，如诗词、散文、故事等（不包含歌曲），鼓励</w:t>
      </w:r>
      <w:r>
        <w:rPr>
          <w:rFonts w:ascii="Times New Roman" w:eastAsia="仿宋_GB2312" w:hAnsi="Times New Roman"/>
          <w:sz w:val="32"/>
          <w:szCs w:val="32"/>
        </w:rPr>
        <w:t>挖掘本地本校学生的先进事迹、感人故事，</w:t>
      </w:r>
    </w:p>
    <w:p w14:paraId="1AC9C4C9" w14:textId="77777777" w:rsidR="00206C8A" w:rsidRDefault="00206C8A" w:rsidP="00206C8A">
      <w:pPr>
        <w:numPr>
          <w:ilvl w:val="0"/>
          <w:numId w:val="1"/>
        </w:numPr>
        <w:spacing w:line="560" w:lineRule="exact"/>
        <w:ind w:firstLineChars="200" w:firstLine="640"/>
        <w:textAlignment w:val="baseline"/>
        <w:rPr>
          <w:rStyle w:val="NormalCharacter"/>
          <w:rFonts w:ascii="Times New Roman" w:eastAsia="楷体_GB2312" w:hAnsi="Times New Roman"/>
          <w:kern w:val="0"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格式要求</w:t>
      </w:r>
    </w:p>
    <w:p w14:paraId="498F09CB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题目自拟，要求采用普通话，作品为</w:t>
      </w:r>
      <w:r>
        <w:rPr>
          <w:rFonts w:ascii="Times New Roman" w:eastAsia="仿宋_GB2312" w:hAnsi="Times New Roman"/>
          <w:kern w:val="0"/>
          <w:sz w:val="32"/>
          <w:szCs w:val="32"/>
        </w:rPr>
        <w:t>MP3</w:t>
      </w:r>
      <w:r>
        <w:rPr>
          <w:rFonts w:ascii="Times New Roman" w:eastAsia="仿宋_GB2312" w:hAnsi="Times New Roman"/>
          <w:kern w:val="0"/>
          <w:sz w:val="32"/>
          <w:szCs w:val="32"/>
        </w:rPr>
        <w:t>格式，时长不超过</w:t>
      </w:r>
      <w:r>
        <w:rPr>
          <w:rFonts w:ascii="Times New Roman" w:eastAsia="仿宋_GB2312" w:hAnsi="Times New Roman"/>
          <w:kern w:val="0"/>
          <w:sz w:val="32"/>
          <w:szCs w:val="32"/>
        </w:rPr>
        <w:t>5</w:t>
      </w:r>
      <w:r>
        <w:rPr>
          <w:rFonts w:ascii="Times New Roman" w:eastAsia="仿宋_GB2312" w:hAnsi="Times New Roman"/>
          <w:kern w:val="0"/>
          <w:sz w:val="32"/>
          <w:szCs w:val="32"/>
        </w:rPr>
        <w:t>分钟，另须以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可编辑电子文档</w:t>
      </w:r>
      <w:r>
        <w:rPr>
          <w:rFonts w:ascii="Times New Roman" w:eastAsia="仿宋_GB2312" w:hAnsi="Times New Roman"/>
          <w:kern w:val="0"/>
          <w:sz w:val="32"/>
          <w:szCs w:val="32"/>
        </w:rPr>
        <w:t>提交内容文字</w:t>
      </w:r>
      <w:r>
        <w:rPr>
          <w:rFonts w:ascii="Times New Roman" w:eastAsia="仿宋" w:hAnsi="Times New Roman"/>
          <w:sz w:val="32"/>
          <w:szCs w:val="32"/>
        </w:rPr>
        <w:t>。</w:t>
      </w:r>
    </w:p>
    <w:p w14:paraId="0F77821F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（三）</w:t>
      </w:r>
      <w:r>
        <w:rPr>
          <w:rFonts w:ascii="Times New Roman" w:eastAsia="楷体_GB2312" w:hAnsi="Times New Roman"/>
          <w:kern w:val="0"/>
          <w:sz w:val="32"/>
          <w:szCs w:val="32"/>
        </w:rPr>
        <w:t>其他要求</w:t>
      </w:r>
    </w:p>
    <w:p w14:paraId="76C79CC6" w14:textId="77777777" w:rsidR="00206C8A" w:rsidRDefault="00206C8A" w:rsidP="00206C8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每项作品限报</w:t>
      </w:r>
      <w:r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kern w:val="0"/>
          <w:sz w:val="32"/>
          <w:szCs w:val="32"/>
        </w:rPr>
        <w:t>名指导教师，每项作品作者限</w:t>
      </w:r>
      <w:r>
        <w:rPr>
          <w:rFonts w:ascii="Times New Roman" w:eastAsia="仿宋_GB2312" w:hAnsi="Times New Roman"/>
          <w:kern w:val="0"/>
          <w:sz w:val="32"/>
          <w:szCs w:val="32"/>
        </w:rPr>
        <w:t>5</w:t>
      </w:r>
      <w:r>
        <w:rPr>
          <w:rFonts w:ascii="Times New Roman" w:eastAsia="仿宋_GB2312" w:hAnsi="Times New Roman"/>
          <w:kern w:val="0"/>
          <w:sz w:val="32"/>
          <w:szCs w:val="32"/>
        </w:rPr>
        <w:t>人以内。</w:t>
      </w:r>
    </w:p>
    <w:p w14:paraId="1A6FBC77" w14:textId="77777777" w:rsidR="00206C8A" w:rsidRDefault="00206C8A" w:rsidP="00206C8A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讲述诵读类活动作品推荐表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206C8A" w14:paraId="31978167" w14:textId="77777777" w:rsidTr="001E155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DE17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9F7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660FB2F6" w14:textId="77777777" w:rsidTr="001E155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C0D9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2E53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6B99C527" w14:textId="77777777" w:rsidTr="001E1555">
        <w:trPr>
          <w:trHeight w:val="52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749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文本体裁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7E6E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，四选一）</w:t>
            </w:r>
          </w:p>
          <w:p w14:paraId="2646222C" w14:textId="77777777" w:rsidR="00206C8A" w:rsidRDefault="00206C8A" w:rsidP="001E1555">
            <w:pPr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诗歌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散文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（）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故事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其他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__________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（请注明）</w:t>
            </w:r>
          </w:p>
        </w:tc>
      </w:tr>
      <w:tr w:rsidR="00206C8A" w14:paraId="687C6979" w14:textId="77777777" w:rsidTr="001E1555">
        <w:trPr>
          <w:trHeight w:val="56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5AD7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8C5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F0C8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250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A8D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2CA34469" w14:textId="77777777" w:rsidTr="001E1555">
        <w:trPr>
          <w:trHeight w:val="556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2778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D84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2B95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C21A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3092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04ED3541" w14:textId="77777777" w:rsidTr="001E1555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33C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408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B401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D18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1FB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653FE3F3" w14:textId="77777777" w:rsidTr="001E1555">
        <w:trPr>
          <w:trHeight w:val="573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B191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8CEE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776B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7CA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 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710E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4139DC74" w14:textId="77777777" w:rsidTr="001E1555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DB6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627D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E44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D5A9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 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8BC3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:rsidR="00206C8A" w14:paraId="7022E06D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30BF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9EAB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EA52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C33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5DC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1A5AA47D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B1D5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AF226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775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29A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23FE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7EF01D2C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16E5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0D9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2D8E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8482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59E8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52964AA7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29A7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D17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FC93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C89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A875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4F0FACE0" w14:textId="77777777" w:rsidTr="001E1555">
        <w:trPr>
          <w:trHeight w:hRule="exact" w:val="2976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AB7C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</w:t>
            </w:r>
          </w:p>
          <w:p w14:paraId="1829B96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简介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1895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（限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字以内）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</w:t>
            </w:r>
          </w:p>
          <w:p w14:paraId="654DCB24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74771B10" w14:textId="77777777" w:rsidR="00206C8A" w:rsidRDefault="00206C8A" w:rsidP="001E1555">
            <w:pPr>
              <w:rPr>
                <w:rFonts w:ascii="Times New Roman" w:hAnsi="Times New Roman"/>
              </w:rPr>
            </w:pPr>
          </w:p>
          <w:p w14:paraId="18561FBD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3B0C50EE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628987EF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130D4FC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967965F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760097A5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0FC68CAE" w14:textId="77777777" w:rsidR="00206C8A" w:rsidRDefault="00206C8A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4FADE545" w14:textId="77777777" w:rsidTr="001E155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7FA06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spacing w:val="0"/>
                <w:sz w:val="24"/>
                <w:szCs w:val="24"/>
              </w:rPr>
              <w:t>单位</w:t>
            </w:r>
          </w:p>
          <w:p w14:paraId="5AEF7A31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2F849D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29FF5A92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44425D38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40FF0071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11C0B363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（盖章）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</w:t>
            </w:r>
          </w:p>
          <w:p w14:paraId="28AEA99E" w14:textId="77777777" w:rsidR="00206C8A" w:rsidRDefault="00206C8A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日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Bodytext211pt1"/>
                <w:rFonts w:ascii="Times New Roman" w:eastAsia="黑体" w:hAnsi="Times New Roman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5D415DDC" w14:textId="77777777" w:rsidR="00206C8A" w:rsidRDefault="00206C8A" w:rsidP="00206C8A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讲述诵读类活动作品汇总表</w:t>
      </w:r>
    </w:p>
    <w:p w14:paraId="2FBA99F0" w14:textId="77777777" w:rsidR="00206C8A" w:rsidRDefault="00206C8A" w:rsidP="00206C8A">
      <w:pPr>
        <w:spacing w:line="560" w:lineRule="exact"/>
        <w:jc w:val="left"/>
        <w:textAlignment w:val="baseline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Style w:val="NormalCharacter"/>
          <w:rFonts w:ascii="Times New Roman" w:eastAsia="仿宋_GB2312" w:hAnsi="Times New Roman" w:hint="eastAsia"/>
          <w:sz w:val="28"/>
          <w:szCs w:val="28"/>
        </w:rPr>
        <w:t>单位</w:t>
      </w:r>
      <w:r>
        <w:rPr>
          <w:rStyle w:val="NormalCharacter"/>
          <w:rFonts w:ascii="Times New Roman" w:eastAsia="仿宋_GB2312" w:hAnsi="Times New Roman"/>
          <w:sz w:val="28"/>
          <w:szCs w:val="28"/>
        </w:rPr>
        <w:t>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206C8A" w14:paraId="1C2C272E" w14:textId="77777777" w:rsidTr="001E155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14:paraId="24B05DF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490" w:type="dxa"/>
            <w:gridSpan w:val="5"/>
            <w:vAlign w:val="center"/>
          </w:tcPr>
          <w:p w14:paraId="1D107A2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18ED74A5" w14:textId="77777777" w:rsidTr="001E155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64E7DBD6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</w:p>
          <w:p w14:paraId="2DE98F9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74355396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96" w:type="dxa"/>
          </w:tcPr>
          <w:p w14:paraId="3CD49E4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43C7C15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务</w:t>
            </w:r>
          </w:p>
        </w:tc>
        <w:tc>
          <w:tcPr>
            <w:tcW w:w="1962" w:type="dxa"/>
          </w:tcPr>
          <w:p w14:paraId="6151C48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22F72085" w14:textId="77777777" w:rsidTr="001E155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68A08C3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2313077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396" w:type="dxa"/>
            <w:vAlign w:val="center"/>
          </w:tcPr>
          <w:p w14:paraId="641D2E6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4E8B0CB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962" w:type="dxa"/>
          </w:tcPr>
          <w:p w14:paraId="4773079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3A5E3E21" w14:textId="77777777" w:rsidTr="001E155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7DA7610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942847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14:paraId="27E190B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137AA0F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邮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962" w:type="dxa"/>
            <w:vAlign w:val="center"/>
          </w:tcPr>
          <w:p w14:paraId="627EED3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3B6527E6" w14:textId="77777777" w:rsidTr="001E155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14:paraId="4C823CD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作品信息</w:t>
            </w:r>
          </w:p>
        </w:tc>
      </w:tr>
      <w:tr w:rsidR="00206C8A" w14:paraId="0B029739" w14:textId="77777777" w:rsidTr="001E155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7EF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ABBF7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D97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388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5B7DFA9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指导教师</w:t>
            </w:r>
          </w:p>
        </w:tc>
      </w:tr>
      <w:tr w:rsidR="00206C8A" w14:paraId="2AF03F7B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D70138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90" w:type="dxa"/>
            <w:gridSpan w:val="2"/>
            <w:vAlign w:val="center"/>
          </w:tcPr>
          <w:p w14:paraId="4FAB5B7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7BE0000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B6ED22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582186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32B997AC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5DC00D66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490" w:type="dxa"/>
            <w:gridSpan w:val="2"/>
            <w:vAlign w:val="center"/>
          </w:tcPr>
          <w:p w14:paraId="2BCEF95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3E405F0A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468AD3B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56E88EC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20017E2E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14FC6A3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490" w:type="dxa"/>
            <w:gridSpan w:val="2"/>
            <w:vAlign w:val="center"/>
          </w:tcPr>
          <w:p w14:paraId="32848E5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25458F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18E60DF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CB3925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19CB3303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452602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490" w:type="dxa"/>
            <w:gridSpan w:val="2"/>
            <w:vAlign w:val="center"/>
          </w:tcPr>
          <w:p w14:paraId="173EE5C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6300B1B7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2CAEB7D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45CE637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525DC289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2370BEF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490" w:type="dxa"/>
            <w:gridSpan w:val="2"/>
            <w:vAlign w:val="center"/>
          </w:tcPr>
          <w:p w14:paraId="375A475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1D6FD75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66A5967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798A86A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25CF7422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1FCEF63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490" w:type="dxa"/>
            <w:gridSpan w:val="2"/>
            <w:vAlign w:val="center"/>
          </w:tcPr>
          <w:p w14:paraId="0F789F3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18059A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3FBDAE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000A4A4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7AE660A7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22A71200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490" w:type="dxa"/>
            <w:gridSpan w:val="2"/>
            <w:vAlign w:val="center"/>
          </w:tcPr>
          <w:p w14:paraId="7E6A3C5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4C9A24E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5087AF6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005FEBD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0D49D5B6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7316DB8E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490" w:type="dxa"/>
            <w:gridSpan w:val="2"/>
            <w:vAlign w:val="center"/>
          </w:tcPr>
          <w:p w14:paraId="4EF1CC9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2D42E6B8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A99F236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7EEE0BD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4EB5A863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6498520D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490" w:type="dxa"/>
            <w:gridSpan w:val="2"/>
            <w:vAlign w:val="center"/>
          </w:tcPr>
          <w:p w14:paraId="429099A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4062BEAF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273A0975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788984B9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206C8A" w14:paraId="0594FD3B" w14:textId="77777777" w:rsidTr="001E1555">
        <w:trPr>
          <w:trHeight w:hRule="exact" w:val="680"/>
          <w:jc w:val="center"/>
        </w:trPr>
        <w:tc>
          <w:tcPr>
            <w:tcW w:w="870" w:type="dxa"/>
            <w:vAlign w:val="center"/>
          </w:tcPr>
          <w:p w14:paraId="2A09CF7C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90" w:type="dxa"/>
            <w:gridSpan w:val="2"/>
            <w:vAlign w:val="center"/>
          </w:tcPr>
          <w:p w14:paraId="556982A4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14:paraId="4BC5A911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8F3C2B2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3A81187B" w14:textId="77777777" w:rsidR="00206C8A" w:rsidRDefault="00206C8A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</w:tbl>
    <w:p w14:paraId="34256748" w14:textId="32EB17AC" w:rsidR="004701D6" w:rsidRDefault="004701D6"/>
    <w:sectPr w:rsidR="00470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21C35"/>
    <w:multiLevelType w:val="singleLevel"/>
    <w:tmpl w:val="60A21C35"/>
    <w:lvl w:ilvl="0">
      <w:start w:val="2"/>
      <w:numFmt w:val="chineseCounting"/>
      <w:suff w:val="nothing"/>
      <w:lvlText w:val="（%1）"/>
      <w:lvlJc w:val="left"/>
    </w:lvl>
  </w:abstractNum>
  <w:num w:numId="1" w16cid:durableId="119252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8A"/>
    <w:rsid w:val="00206C8A"/>
    <w:rsid w:val="0047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E8DAE3"/>
  <w15:chartTrackingRefBased/>
  <w15:docId w15:val="{85E8F59F-ACC6-6E48-B700-72BD5582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C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|2"/>
    <w:basedOn w:val="a"/>
    <w:link w:val="Bodytext20"/>
    <w:qFormat/>
    <w:rsid w:val="00206C8A"/>
    <w:pPr>
      <w:shd w:val="clear" w:color="auto" w:fill="FFFFFF"/>
      <w:spacing w:before="860" w:after="1000" w:line="300" w:lineRule="exact"/>
      <w:jc w:val="right"/>
    </w:pPr>
    <w:rPr>
      <w:rFonts w:ascii="PMingLiU" w:eastAsia="PMingLiU" w:hAnsi="PMingLiU" w:cs="PMingLiU"/>
      <w:spacing w:val="30"/>
      <w:sz w:val="30"/>
      <w:szCs w:val="30"/>
    </w:rPr>
  </w:style>
  <w:style w:type="character" w:customStyle="1" w:styleId="Bodytext20">
    <w:name w:val="Body text|2_"/>
    <w:basedOn w:val="a0"/>
    <w:link w:val="Bodytext2"/>
    <w:qFormat/>
    <w:rsid w:val="00206C8A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character" w:customStyle="1" w:styleId="NormalCharacter">
    <w:name w:val="NormalCharacter"/>
    <w:qFormat/>
    <w:rsid w:val="00206C8A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Bodytext211pt1">
    <w:name w:val="Body text|2 + 11 pt1"/>
    <w:basedOn w:val="Bodytext20"/>
    <w:unhideWhenUsed/>
    <w:qFormat/>
    <w:rsid w:val="00206C8A"/>
    <w:rPr>
      <w:rFonts w:ascii="PMingLiU" w:eastAsia="PMingLiU" w:hAnsi="PMingLiU" w:cs="PMingLiU"/>
      <w:color w:val="000000"/>
      <w:spacing w:val="220"/>
      <w:w w:val="100"/>
      <w:position w:val="0"/>
      <w:sz w:val="22"/>
      <w:szCs w:val="22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文莎</dc:creator>
  <cp:keywords/>
  <dc:description/>
  <cp:lastModifiedBy>许 文莎</cp:lastModifiedBy>
  <cp:revision>1</cp:revision>
  <dcterms:created xsi:type="dcterms:W3CDTF">2023-07-24T13:50:00Z</dcterms:created>
  <dcterms:modified xsi:type="dcterms:W3CDTF">2023-07-24T13:52:00Z</dcterms:modified>
</cp:coreProperties>
</file>